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768" w:rsidRPr="008006BC" w:rsidRDefault="004E5768" w:rsidP="004E5768">
      <w:pPr>
        <w:shd w:val="clear" w:color="auto" w:fill="FFFFFF"/>
        <w:spacing w:after="240" w:line="384" w:lineRule="atLeast"/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en-AU"/>
        </w:rPr>
      </w:pPr>
      <w:r w:rsidRPr="008006BC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en-AU"/>
        </w:rPr>
        <w:t>FOR IMMEDIATE RELEASE                  </w:t>
      </w:r>
    </w:p>
    <w:p w:rsidR="00DF7929" w:rsidRPr="004D78D3" w:rsidRDefault="004E5768">
      <w:pPr>
        <w:rPr>
          <w:rFonts w:ascii="Times New Roman" w:hAnsi="Times New Roman" w:cs="Times New Roman"/>
          <w:sz w:val="28"/>
          <w:szCs w:val="28"/>
        </w:rPr>
      </w:pPr>
      <w:r w:rsidRPr="004D78D3">
        <w:rPr>
          <w:rFonts w:ascii="Times New Roman" w:hAnsi="Times New Roman" w:cs="Times New Roman"/>
          <w:sz w:val="28"/>
          <w:szCs w:val="28"/>
        </w:rPr>
        <w:t xml:space="preserve">3 May 2019 </w:t>
      </w:r>
    </w:p>
    <w:p w:rsidR="004E5768" w:rsidRPr="004D78D3" w:rsidRDefault="004E5768">
      <w:pPr>
        <w:rPr>
          <w:rFonts w:ascii="Times New Roman" w:hAnsi="Times New Roman" w:cs="Times New Roman"/>
          <w:sz w:val="28"/>
          <w:szCs w:val="28"/>
        </w:rPr>
      </w:pPr>
    </w:p>
    <w:p w:rsidR="004D78D3" w:rsidRPr="004D78D3" w:rsidRDefault="004D78D3">
      <w:pPr>
        <w:rPr>
          <w:rFonts w:ascii="Times New Roman" w:hAnsi="Times New Roman" w:cs="Times New Roman"/>
          <w:b/>
          <w:sz w:val="28"/>
          <w:szCs w:val="28"/>
        </w:rPr>
      </w:pPr>
      <w:r w:rsidRPr="004D78D3">
        <w:rPr>
          <w:rFonts w:ascii="Times New Roman" w:hAnsi="Times New Roman" w:cs="Times New Roman"/>
          <w:b/>
          <w:sz w:val="28"/>
          <w:szCs w:val="28"/>
        </w:rPr>
        <w:t xml:space="preserve">LOCAL AUTHOR TEACHES CHILDREN THAT DIFFERENCES SHOULD BE CELEBRATED. </w:t>
      </w:r>
    </w:p>
    <w:p w:rsidR="00B53174" w:rsidRPr="004D78D3" w:rsidRDefault="00B53174">
      <w:pPr>
        <w:rPr>
          <w:rFonts w:ascii="Times New Roman" w:hAnsi="Times New Roman" w:cs="Times New Roman"/>
          <w:sz w:val="28"/>
          <w:szCs w:val="28"/>
        </w:rPr>
      </w:pPr>
    </w:p>
    <w:p w:rsidR="00B53174" w:rsidRPr="004D78D3" w:rsidRDefault="00B53174" w:rsidP="00B53174">
      <w:pPr>
        <w:shd w:val="clear" w:color="auto" w:fill="FFFFFF"/>
        <w:spacing w:after="240" w:line="384" w:lineRule="atLeast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en-AU"/>
        </w:rPr>
      </w:pPr>
      <w:r w:rsidRPr="004D78D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AU"/>
        </w:rPr>
        <w:t>Wyndham Vale</w:t>
      </w:r>
      <w:r w:rsidRPr="008006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AU"/>
        </w:rPr>
        <w:t xml:space="preserve">, </w:t>
      </w:r>
      <w:r w:rsidRPr="004D78D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AU"/>
        </w:rPr>
        <w:t>Melbourne</w:t>
      </w:r>
      <w:r w:rsidRPr="008006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AU"/>
        </w:rPr>
        <w:t xml:space="preserve"> (</w:t>
      </w:r>
      <w:r w:rsidRPr="004D78D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AU"/>
        </w:rPr>
        <w:t>May 3</w:t>
      </w:r>
      <w:r w:rsidRPr="008006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AU"/>
        </w:rPr>
        <w:t>, 201</w:t>
      </w:r>
      <w:r w:rsidRPr="004D78D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AU"/>
        </w:rPr>
        <w:t>9</w:t>
      </w:r>
      <w:r w:rsidRPr="008006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AU"/>
        </w:rPr>
        <w:t>)</w:t>
      </w:r>
      <w:r w:rsidRPr="008006BC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en-AU"/>
        </w:rPr>
        <w:t xml:space="preserve"> </w:t>
      </w:r>
      <w:r w:rsidRPr="004D78D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en-AU"/>
        </w:rPr>
        <w:t>–</w:t>
      </w:r>
      <w:r w:rsidRPr="008006BC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en-AU"/>
        </w:rPr>
        <w:t> </w:t>
      </w:r>
      <w:r w:rsidRPr="004D78D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en-AU"/>
        </w:rPr>
        <w:t xml:space="preserve">Children who are struggling to fit in because they are seen as ‘different’ to the majority, and their parents will find this charming picture book for older readers, a helpful, fun resource. </w:t>
      </w:r>
      <w:r w:rsidRPr="004D78D3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en-AU"/>
        </w:rPr>
        <w:t>Forever Friends</w:t>
      </w:r>
      <w:r w:rsidRPr="004D78D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en-AU"/>
        </w:rPr>
        <w:t xml:space="preserve"> is launching on June 1</w:t>
      </w:r>
      <w:r w:rsidRPr="004D78D3">
        <w:rPr>
          <w:rFonts w:ascii="Times New Roman" w:eastAsia="Times New Roman" w:hAnsi="Times New Roman" w:cs="Times New Roman"/>
          <w:i/>
          <w:spacing w:val="2"/>
          <w:sz w:val="28"/>
          <w:szCs w:val="28"/>
          <w:vertAlign w:val="superscript"/>
          <w:lang w:eastAsia="en-AU"/>
        </w:rPr>
        <w:t>st</w:t>
      </w:r>
      <w:r w:rsidR="004D4058" w:rsidRPr="004D78D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en-AU"/>
        </w:rPr>
        <w:t>, 2019</w:t>
      </w:r>
      <w:r w:rsidRPr="004D78D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en-AU"/>
        </w:rPr>
        <w:t xml:space="preserve"> in Wyndham Vale. </w:t>
      </w:r>
    </w:p>
    <w:p w:rsidR="00B53174" w:rsidRPr="004D78D3" w:rsidRDefault="00B53174" w:rsidP="00B53174">
      <w:pPr>
        <w:shd w:val="clear" w:color="auto" w:fill="FFFFFF"/>
        <w:spacing w:after="240" w:line="384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en-AU"/>
        </w:rPr>
      </w:pPr>
      <w:r w:rsidRPr="004D78D3">
        <w:rPr>
          <w:rFonts w:ascii="Times New Roman" w:eastAsia="Times New Roman" w:hAnsi="Times New Roman" w:cs="Times New Roman"/>
          <w:spacing w:val="2"/>
          <w:sz w:val="28"/>
          <w:szCs w:val="28"/>
          <w:lang w:eastAsia="en-AU"/>
        </w:rPr>
        <w:t xml:space="preserve">Written by local author Tabitha Page, </w:t>
      </w:r>
      <w:r w:rsidRPr="004C6F1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AU"/>
        </w:rPr>
        <w:t>Forever Friends</w:t>
      </w:r>
      <w:r w:rsidRPr="004D78D3">
        <w:rPr>
          <w:rFonts w:ascii="Times New Roman" w:eastAsia="Times New Roman" w:hAnsi="Times New Roman" w:cs="Times New Roman"/>
          <w:spacing w:val="2"/>
          <w:sz w:val="28"/>
          <w:szCs w:val="28"/>
          <w:lang w:eastAsia="en-AU"/>
        </w:rPr>
        <w:t xml:space="preserve"> </w:t>
      </w:r>
      <w:r w:rsidRPr="004D78D3">
        <w:rPr>
          <w:rFonts w:ascii="Times New Roman" w:hAnsi="Times New Roman" w:cs="Times New Roman"/>
          <w:sz w:val="28"/>
          <w:szCs w:val="28"/>
          <w:shd w:val="clear" w:color="auto" w:fill="FFFFFF"/>
        </w:rPr>
        <w:t>is the first in the Fabulous Friends series of picture books for older readers and touches on subjects such as acceptance, bullying, inclusion, fitting in, disability, anxiety and more.</w:t>
      </w:r>
      <w:r w:rsidRPr="004D78D3">
        <w:rPr>
          <w:rFonts w:ascii="Times New Roman" w:eastAsia="Times New Roman" w:hAnsi="Times New Roman" w:cs="Times New Roman"/>
          <w:spacing w:val="2"/>
          <w:sz w:val="28"/>
          <w:szCs w:val="28"/>
          <w:lang w:eastAsia="en-AU"/>
        </w:rPr>
        <w:t xml:space="preserve"> </w:t>
      </w:r>
    </w:p>
    <w:p w:rsidR="00B53174" w:rsidRPr="004D78D3" w:rsidRDefault="00F857F6" w:rsidP="00B53174">
      <w:pPr>
        <w:shd w:val="clear" w:color="auto" w:fill="FFFFFF"/>
        <w:spacing w:after="240" w:line="384" w:lineRule="atLeast"/>
        <w:rPr>
          <w:rFonts w:ascii="Times New Roman" w:hAnsi="Times New Roman" w:cs="Times New Roman"/>
          <w:sz w:val="28"/>
          <w:szCs w:val="28"/>
        </w:rPr>
      </w:pPr>
      <w:r w:rsidRPr="004D78D3">
        <w:rPr>
          <w:rFonts w:ascii="Times New Roman" w:hAnsi="Times New Roman" w:cs="Times New Roman"/>
          <w:sz w:val="28"/>
          <w:szCs w:val="28"/>
          <w:shd w:val="clear" w:color="auto" w:fill="FFFFFF"/>
        </w:rPr>
        <w:t>In the book, t</w:t>
      </w:r>
      <w:r w:rsidR="00B53174" w:rsidRPr="004D7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he girls </w:t>
      </w:r>
      <w:r w:rsidR="00B53174" w:rsidRPr="004D78D3">
        <w:rPr>
          <w:rFonts w:ascii="Times New Roman" w:hAnsi="Times New Roman" w:cs="Times New Roman"/>
          <w:sz w:val="28"/>
          <w:szCs w:val="28"/>
          <w:shd w:val="clear" w:color="auto" w:fill="FFFFFF"/>
        </w:rPr>
        <w:t>both have challenges at school. Tia has a new pair of glasses and Claire uses a wheelchair. Their fears of teasing at school come true, but from shared adversity comes a true friendship as they find they have much in common beyond their obvious differences.</w:t>
      </w:r>
    </w:p>
    <w:p w:rsidR="00B53174" w:rsidRPr="004D78D3" w:rsidRDefault="00B53174" w:rsidP="00B53174">
      <w:pPr>
        <w:shd w:val="clear" w:color="auto" w:fill="FFFFFF"/>
        <w:spacing w:after="240" w:line="384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78D3">
        <w:rPr>
          <w:rFonts w:ascii="Times New Roman" w:hAnsi="Times New Roman" w:cs="Times New Roman"/>
          <w:sz w:val="28"/>
          <w:szCs w:val="28"/>
          <w:shd w:val="clear" w:color="auto" w:fill="FFFFFF"/>
        </w:rPr>
        <w:t>Th</w:t>
      </w:r>
      <w:r w:rsidRPr="004D7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 </w:t>
      </w:r>
      <w:r w:rsidR="00F857F6" w:rsidRPr="004D7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story </w:t>
      </w:r>
      <w:r w:rsidRPr="004D7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follows the </w:t>
      </w:r>
      <w:r w:rsidR="004D4058" w:rsidRPr="004D78D3">
        <w:rPr>
          <w:rFonts w:ascii="Times New Roman" w:hAnsi="Times New Roman" w:cs="Times New Roman"/>
          <w:sz w:val="28"/>
          <w:szCs w:val="28"/>
          <w:shd w:val="clear" w:color="auto" w:fill="FFFFFF"/>
        </w:rPr>
        <w:t>girls’</w:t>
      </w:r>
      <w:r w:rsidRPr="004D7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journey as they learn about themselves, each other, friendship and the world.</w:t>
      </w:r>
    </w:p>
    <w:p w:rsidR="00F857F6" w:rsidRPr="004D78D3" w:rsidRDefault="00F857F6" w:rsidP="00B53174">
      <w:pPr>
        <w:shd w:val="clear" w:color="auto" w:fill="FFFFFF"/>
        <w:spacing w:after="240" w:line="384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en-AU"/>
        </w:rPr>
      </w:pPr>
      <w:r w:rsidRPr="004D78D3">
        <w:rPr>
          <w:rFonts w:ascii="Times New Roman" w:eastAsia="Times New Roman" w:hAnsi="Times New Roman" w:cs="Times New Roman"/>
          <w:spacing w:val="2"/>
          <w:sz w:val="28"/>
          <w:szCs w:val="28"/>
          <w:lang w:eastAsia="en-AU"/>
        </w:rPr>
        <w:t>Tabitha Page came up with this story by tapping in to her own memories and experiences, both with being different to the majority, due to having chronic illness/disability</w:t>
      </w:r>
      <w:r w:rsidR="000B1FEF">
        <w:rPr>
          <w:rFonts w:ascii="Times New Roman" w:eastAsia="Times New Roman" w:hAnsi="Times New Roman" w:cs="Times New Roman"/>
          <w:spacing w:val="2"/>
          <w:sz w:val="28"/>
          <w:szCs w:val="28"/>
          <w:lang w:eastAsia="en-AU"/>
        </w:rPr>
        <w:t>,</w:t>
      </w:r>
      <w:r w:rsidRPr="004D78D3">
        <w:rPr>
          <w:rFonts w:ascii="Times New Roman" w:eastAsia="Times New Roman" w:hAnsi="Times New Roman" w:cs="Times New Roman"/>
          <w:spacing w:val="2"/>
          <w:sz w:val="28"/>
          <w:szCs w:val="28"/>
          <w:lang w:eastAsia="en-AU"/>
        </w:rPr>
        <w:t xml:space="preserve"> and also using her memories of being bullied in school. </w:t>
      </w:r>
    </w:p>
    <w:p w:rsidR="00F857F6" w:rsidRPr="00BF2E69" w:rsidRDefault="00F857F6" w:rsidP="00B53174">
      <w:pPr>
        <w:shd w:val="clear" w:color="auto" w:fill="FFFFFF"/>
        <w:spacing w:after="240" w:line="384" w:lineRule="atLeast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en-AU"/>
        </w:rPr>
      </w:pPr>
      <w:r w:rsidRPr="00BF2E69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en-AU"/>
        </w:rPr>
        <w:t xml:space="preserve">‘I didn’t fit the accepted criteria in school. I was the fat kid, the nerdy, introverted kid who always had her head in a book and refused to pick on others when the majority were. </w:t>
      </w:r>
      <w:r w:rsidR="00D20E62" w:rsidRPr="00BF2E69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en-AU"/>
        </w:rPr>
        <w:t>Nowadays</w:t>
      </w:r>
      <w:r w:rsidRPr="00BF2E69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en-AU"/>
        </w:rPr>
        <w:t xml:space="preserve">, with my chronic illness, I am still not part of the </w:t>
      </w:r>
      <w:r w:rsidR="004D4058" w:rsidRPr="00BF2E69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en-AU"/>
        </w:rPr>
        <w:t>majority,</w:t>
      </w:r>
      <w:r w:rsidRPr="00BF2E69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en-AU"/>
        </w:rPr>
        <w:t xml:space="preserve"> but I have learned to embrace my differences and am using my </w:t>
      </w:r>
      <w:r w:rsidR="00D20E62" w:rsidRPr="00BF2E69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en-AU"/>
        </w:rPr>
        <w:t>experiences</w:t>
      </w:r>
      <w:r w:rsidRPr="00BF2E69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en-AU"/>
        </w:rPr>
        <w:t xml:space="preserve"> to empower others and bring about acceptance of these very important issues.’ </w:t>
      </w:r>
    </w:p>
    <w:p w:rsidR="00F857F6" w:rsidRPr="00BF2E69" w:rsidRDefault="00F857F6" w:rsidP="00B53174">
      <w:pPr>
        <w:shd w:val="clear" w:color="auto" w:fill="FFFFFF"/>
        <w:spacing w:after="240" w:line="384" w:lineRule="atLeas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AU"/>
        </w:rPr>
      </w:pPr>
      <w:r w:rsidRPr="004D78D3">
        <w:rPr>
          <w:rFonts w:ascii="Times New Roman" w:eastAsia="Times New Roman" w:hAnsi="Times New Roman" w:cs="Times New Roman"/>
          <w:spacing w:val="2"/>
          <w:sz w:val="28"/>
          <w:szCs w:val="28"/>
          <w:lang w:eastAsia="en-AU"/>
        </w:rPr>
        <w:lastRenderedPageBreak/>
        <w:t>This new book</w:t>
      </w:r>
      <w:r w:rsidR="000B1FEF">
        <w:rPr>
          <w:rFonts w:ascii="Times New Roman" w:eastAsia="Times New Roman" w:hAnsi="Times New Roman" w:cs="Times New Roman"/>
          <w:spacing w:val="2"/>
          <w:sz w:val="28"/>
          <w:szCs w:val="28"/>
          <w:lang w:eastAsia="en-AU"/>
        </w:rPr>
        <w:t>,</w:t>
      </w:r>
      <w:r w:rsidRPr="004D78D3">
        <w:rPr>
          <w:rFonts w:ascii="Times New Roman" w:eastAsia="Times New Roman" w:hAnsi="Times New Roman" w:cs="Times New Roman"/>
          <w:spacing w:val="2"/>
          <w:sz w:val="28"/>
          <w:szCs w:val="28"/>
          <w:lang w:eastAsia="en-AU"/>
        </w:rPr>
        <w:t xml:space="preserve"> </w:t>
      </w:r>
      <w:r w:rsidRPr="00BF2E6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AU"/>
        </w:rPr>
        <w:t>Forever Friends</w:t>
      </w:r>
      <w:r w:rsidRPr="004D78D3">
        <w:rPr>
          <w:rFonts w:ascii="Times New Roman" w:eastAsia="Times New Roman" w:hAnsi="Times New Roman" w:cs="Times New Roman"/>
          <w:spacing w:val="2"/>
          <w:sz w:val="28"/>
          <w:szCs w:val="28"/>
          <w:lang w:eastAsia="en-AU"/>
        </w:rPr>
        <w:t xml:space="preserve">, is bright, easy to read and has fabulous illustrations, expertly drawn by Ukrainian Illustrator </w:t>
      </w:r>
      <w:r w:rsidR="00E117BE" w:rsidRPr="004D78D3">
        <w:rPr>
          <w:rFonts w:ascii="Times New Roman" w:eastAsia="Times New Roman" w:hAnsi="Times New Roman" w:cs="Times New Roman"/>
          <w:spacing w:val="2"/>
          <w:sz w:val="28"/>
          <w:szCs w:val="28"/>
          <w:lang w:eastAsia="en-AU"/>
        </w:rPr>
        <w:t>Alexander Kulieshov</w:t>
      </w:r>
      <w:r w:rsidR="000B1FEF">
        <w:rPr>
          <w:rFonts w:ascii="Times New Roman" w:eastAsia="Times New Roman" w:hAnsi="Times New Roman" w:cs="Times New Roman"/>
          <w:spacing w:val="2"/>
          <w:sz w:val="28"/>
          <w:szCs w:val="28"/>
          <w:lang w:eastAsia="en-AU"/>
        </w:rPr>
        <w:t>, wh</w:t>
      </w:r>
      <w:r w:rsidRPr="004D78D3">
        <w:rPr>
          <w:rFonts w:ascii="Times New Roman" w:eastAsia="Times New Roman" w:hAnsi="Times New Roman" w:cs="Times New Roman"/>
          <w:spacing w:val="2"/>
          <w:sz w:val="28"/>
          <w:szCs w:val="28"/>
          <w:lang w:eastAsia="en-AU"/>
        </w:rPr>
        <w:t xml:space="preserve">o also illustrated Tabitha’s first book, released in 2018, titled </w:t>
      </w:r>
      <w:r w:rsidRPr="00BF2E6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AU"/>
        </w:rPr>
        <w:t xml:space="preserve">Mikah’s Big Move. </w:t>
      </w:r>
    </w:p>
    <w:p w:rsidR="00F857F6" w:rsidRPr="004D78D3" w:rsidRDefault="00E117BE" w:rsidP="00B53174">
      <w:pPr>
        <w:shd w:val="clear" w:color="auto" w:fill="FFFFFF"/>
        <w:spacing w:after="240" w:line="384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en-AU"/>
        </w:rPr>
      </w:pPr>
      <w:r w:rsidRPr="00BF2E6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AU"/>
        </w:rPr>
        <w:t>Forever Friends</w:t>
      </w:r>
      <w:r w:rsidRPr="004D78D3">
        <w:rPr>
          <w:rFonts w:ascii="Times New Roman" w:eastAsia="Times New Roman" w:hAnsi="Times New Roman" w:cs="Times New Roman"/>
          <w:spacing w:val="2"/>
          <w:sz w:val="28"/>
          <w:szCs w:val="28"/>
          <w:lang w:eastAsia="en-AU"/>
        </w:rPr>
        <w:t xml:space="preserve"> is scheduled to be released on </w:t>
      </w:r>
      <w:r w:rsidRPr="00BF2E6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AU"/>
        </w:rPr>
        <w:t>June 1</w:t>
      </w:r>
      <w:r w:rsidRPr="00BF2E69">
        <w:rPr>
          <w:rFonts w:ascii="Times New Roman" w:eastAsia="Times New Roman" w:hAnsi="Times New Roman" w:cs="Times New Roman"/>
          <w:b/>
          <w:spacing w:val="2"/>
          <w:sz w:val="28"/>
          <w:szCs w:val="28"/>
          <w:vertAlign w:val="superscript"/>
          <w:lang w:eastAsia="en-AU"/>
        </w:rPr>
        <w:t>st</w:t>
      </w:r>
      <w:r w:rsidR="004D4058" w:rsidRPr="00BF2E6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AU"/>
        </w:rPr>
        <w:t>, 2019</w:t>
      </w:r>
      <w:r w:rsidRPr="004D78D3">
        <w:rPr>
          <w:rFonts w:ascii="Times New Roman" w:eastAsia="Times New Roman" w:hAnsi="Times New Roman" w:cs="Times New Roman"/>
          <w:spacing w:val="2"/>
          <w:sz w:val="28"/>
          <w:szCs w:val="28"/>
          <w:lang w:eastAsia="en-AU"/>
        </w:rPr>
        <w:t xml:space="preserve"> in Wyndham Vale. The release will be celebrated at a relaxed book launch event in </w:t>
      </w:r>
      <w:r w:rsidRPr="00BF2E6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AU"/>
        </w:rPr>
        <w:t>Cody’s Café, Manor Lakes 3024 between 1pm and 3pm</w:t>
      </w:r>
      <w:r w:rsidRPr="004D78D3">
        <w:rPr>
          <w:rFonts w:ascii="Times New Roman" w:eastAsia="Times New Roman" w:hAnsi="Times New Roman" w:cs="Times New Roman"/>
          <w:spacing w:val="2"/>
          <w:sz w:val="28"/>
          <w:szCs w:val="28"/>
          <w:lang w:eastAsia="en-AU"/>
        </w:rPr>
        <w:t xml:space="preserve">. All are welcome to attend. </w:t>
      </w:r>
    </w:p>
    <w:p w:rsidR="00E117BE" w:rsidRPr="004D78D3" w:rsidRDefault="00E117BE" w:rsidP="00B53174">
      <w:pPr>
        <w:shd w:val="clear" w:color="auto" w:fill="FFFFFF"/>
        <w:spacing w:after="240" w:line="384" w:lineRule="atLeast"/>
        <w:rPr>
          <w:rFonts w:ascii="Times New Roman" w:hAnsi="Times New Roman" w:cs="Times New Roman"/>
          <w:sz w:val="28"/>
          <w:szCs w:val="28"/>
        </w:rPr>
      </w:pPr>
      <w:r w:rsidRPr="008006BC">
        <w:rPr>
          <w:rFonts w:ascii="Times New Roman" w:eastAsia="Times New Roman" w:hAnsi="Times New Roman" w:cs="Times New Roman"/>
          <w:spacing w:val="2"/>
          <w:sz w:val="28"/>
          <w:szCs w:val="28"/>
          <w:lang w:eastAsia="en-AU"/>
        </w:rPr>
        <w:t xml:space="preserve">Readers can get their copy </w:t>
      </w:r>
      <w:r w:rsidRPr="004D78D3">
        <w:rPr>
          <w:rFonts w:ascii="Times New Roman" w:eastAsia="Times New Roman" w:hAnsi="Times New Roman" w:cs="Times New Roman"/>
          <w:spacing w:val="2"/>
          <w:sz w:val="28"/>
          <w:szCs w:val="28"/>
          <w:lang w:eastAsia="en-AU"/>
        </w:rPr>
        <w:t xml:space="preserve">during the launch event </w:t>
      </w:r>
      <w:r w:rsidRPr="008006BC">
        <w:rPr>
          <w:rFonts w:ascii="Times New Roman" w:eastAsia="Times New Roman" w:hAnsi="Times New Roman" w:cs="Times New Roman"/>
          <w:spacing w:val="2"/>
          <w:sz w:val="28"/>
          <w:szCs w:val="28"/>
          <w:lang w:eastAsia="en-AU"/>
        </w:rPr>
        <w:t xml:space="preserve">or on the author's website. The book will be available to pre-order on the author's website </w:t>
      </w:r>
      <w:r w:rsidRPr="004D78D3">
        <w:rPr>
          <w:rFonts w:ascii="Times New Roman" w:eastAsia="Times New Roman" w:hAnsi="Times New Roman" w:cs="Times New Roman"/>
          <w:spacing w:val="2"/>
          <w:sz w:val="28"/>
          <w:szCs w:val="28"/>
          <w:lang w:eastAsia="en-AU"/>
        </w:rPr>
        <w:t>from May</w:t>
      </w:r>
      <w:r w:rsidRPr="008006BC">
        <w:rPr>
          <w:rFonts w:ascii="Times New Roman" w:eastAsia="Times New Roman" w:hAnsi="Times New Roman" w:cs="Times New Roman"/>
          <w:spacing w:val="2"/>
          <w:sz w:val="28"/>
          <w:szCs w:val="28"/>
          <w:lang w:eastAsia="en-AU"/>
        </w:rPr>
        <w:t xml:space="preserve"> 1, 201</w:t>
      </w:r>
      <w:r w:rsidRPr="004D78D3">
        <w:rPr>
          <w:rFonts w:ascii="Times New Roman" w:eastAsia="Times New Roman" w:hAnsi="Times New Roman" w:cs="Times New Roman"/>
          <w:spacing w:val="2"/>
          <w:sz w:val="28"/>
          <w:szCs w:val="28"/>
          <w:lang w:eastAsia="en-AU"/>
        </w:rPr>
        <w:t>9</w:t>
      </w:r>
      <w:r w:rsidRPr="008006BC">
        <w:rPr>
          <w:rFonts w:ascii="Times New Roman" w:eastAsia="Times New Roman" w:hAnsi="Times New Roman" w:cs="Times New Roman"/>
          <w:spacing w:val="2"/>
          <w:sz w:val="28"/>
          <w:szCs w:val="28"/>
          <w:lang w:eastAsia="en-AU"/>
        </w:rPr>
        <w:t>. For further information visit: </w:t>
      </w:r>
      <w:hyperlink r:id="rId4" w:history="1">
        <w:r w:rsidRPr="00BF2E69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</w:rPr>
          <w:t>http://www.tabithajeanpage.com</w:t>
        </w:r>
      </w:hyperlink>
    </w:p>
    <w:p w:rsidR="00E117BE" w:rsidRPr="008006BC" w:rsidRDefault="00E117BE" w:rsidP="00E117BE">
      <w:pPr>
        <w:shd w:val="clear" w:color="auto" w:fill="FFFFFF"/>
        <w:spacing w:after="240" w:line="384" w:lineRule="atLeas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AU"/>
        </w:rPr>
      </w:pPr>
      <w:r w:rsidRPr="008006B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en-AU"/>
        </w:rPr>
        <w:t>About the Author:</w:t>
      </w:r>
    </w:p>
    <w:p w:rsidR="00E117BE" w:rsidRPr="004D78D3" w:rsidRDefault="00E117BE" w:rsidP="00B53174">
      <w:pPr>
        <w:shd w:val="clear" w:color="auto" w:fill="FFFFFF"/>
        <w:spacing w:after="240" w:line="384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en-AU"/>
        </w:rPr>
      </w:pPr>
      <w:r w:rsidRPr="004D78D3">
        <w:rPr>
          <w:rFonts w:ascii="Times New Roman" w:eastAsia="Times New Roman" w:hAnsi="Times New Roman" w:cs="Times New Roman"/>
          <w:spacing w:val="2"/>
          <w:sz w:val="28"/>
          <w:szCs w:val="28"/>
          <w:lang w:eastAsia="en-AU"/>
        </w:rPr>
        <w:t>Tabitha J Page is a N</w:t>
      </w:r>
      <w:r w:rsidR="004D4058" w:rsidRPr="004D78D3">
        <w:rPr>
          <w:rFonts w:ascii="Times New Roman" w:eastAsia="Times New Roman" w:hAnsi="Times New Roman" w:cs="Times New Roman"/>
          <w:spacing w:val="2"/>
          <w:sz w:val="28"/>
          <w:szCs w:val="28"/>
          <w:lang w:eastAsia="en-AU"/>
        </w:rPr>
        <w:t>ew Zealand</w:t>
      </w:r>
      <w:r w:rsidRPr="004D78D3">
        <w:rPr>
          <w:rFonts w:ascii="Times New Roman" w:eastAsia="Times New Roman" w:hAnsi="Times New Roman" w:cs="Times New Roman"/>
          <w:spacing w:val="2"/>
          <w:sz w:val="28"/>
          <w:szCs w:val="28"/>
          <w:lang w:eastAsia="en-AU"/>
        </w:rPr>
        <w:t xml:space="preserve"> born children’s author, who moved to Australia in 2010. She has worked in childcare and retail and loves to share the </w:t>
      </w:r>
      <w:r w:rsidR="004D4058" w:rsidRPr="004D78D3">
        <w:rPr>
          <w:rFonts w:ascii="Times New Roman" w:eastAsia="Times New Roman" w:hAnsi="Times New Roman" w:cs="Times New Roman"/>
          <w:spacing w:val="2"/>
          <w:sz w:val="28"/>
          <w:szCs w:val="28"/>
          <w:lang w:eastAsia="en-AU"/>
        </w:rPr>
        <w:t>experiences</w:t>
      </w:r>
      <w:r w:rsidRPr="004D78D3">
        <w:rPr>
          <w:rFonts w:ascii="Times New Roman" w:eastAsia="Times New Roman" w:hAnsi="Times New Roman" w:cs="Times New Roman"/>
          <w:spacing w:val="2"/>
          <w:sz w:val="28"/>
          <w:szCs w:val="28"/>
          <w:lang w:eastAsia="en-AU"/>
        </w:rPr>
        <w:t xml:space="preserve"> and knowledge she has gained in her 30</w:t>
      </w:r>
      <w:r w:rsidR="000B1FEF">
        <w:rPr>
          <w:rFonts w:ascii="Times New Roman" w:eastAsia="Times New Roman" w:hAnsi="Times New Roman" w:cs="Times New Roman"/>
          <w:spacing w:val="2"/>
          <w:sz w:val="28"/>
          <w:szCs w:val="28"/>
          <w:lang w:eastAsia="en-AU"/>
        </w:rPr>
        <w:t>-</w:t>
      </w:r>
      <w:r w:rsidRPr="004D78D3">
        <w:rPr>
          <w:rFonts w:ascii="Times New Roman" w:eastAsia="Times New Roman" w:hAnsi="Times New Roman" w:cs="Times New Roman"/>
          <w:spacing w:val="2"/>
          <w:sz w:val="28"/>
          <w:szCs w:val="28"/>
          <w:lang w:eastAsia="en-AU"/>
        </w:rPr>
        <w:t xml:space="preserve">odd years (a lady never tells!) </w:t>
      </w:r>
    </w:p>
    <w:p w:rsidR="00E117BE" w:rsidRDefault="00E117BE" w:rsidP="00E117BE">
      <w:pPr>
        <w:shd w:val="clear" w:color="auto" w:fill="FFFFFF"/>
        <w:spacing w:after="240" w:line="384" w:lineRule="atLeast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en-AU"/>
        </w:rPr>
      </w:pPr>
      <w:r w:rsidRPr="004D78D3">
        <w:rPr>
          <w:rFonts w:ascii="Times New Roman" w:eastAsia="Times New Roman" w:hAnsi="Times New Roman" w:cs="Times New Roman"/>
          <w:spacing w:val="2"/>
          <w:sz w:val="28"/>
          <w:szCs w:val="28"/>
          <w:lang w:eastAsia="en-AU"/>
        </w:rPr>
        <w:t xml:space="preserve">For </w:t>
      </w:r>
      <w:r w:rsidR="004D4058" w:rsidRPr="004D78D3">
        <w:rPr>
          <w:rFonts w:ascii="Times New Roman" w:eastAsia="Times New Roman" w:hAnsi="Times New Roman" w:cs="Times New Roman"/>
          <w:spacing w:val="2"/>
          <w:sz w:val="28"/>
          <w:szCs w:val="28"/>
          <w:lang w:eastAsia="en-AU"/>
        </w:rPr>
        <w:t>further information</w:t>
      </w:r>
      <w:r w:rsidRPr="004D78D3">
        <w:rPr>
          <w:rFonts w:ascii="Times New Roman" w:eastAsia="Times New Roman" w:hAnsi="Times New Roman" w:cs="Times New Roman"/>
          <w:spacing w:val="2"/>
          <w:sz w:val="28"/>
          <w:szCs w:val="28"/>
          <w:lang w:eastAsia="en-AU"/>
        </w:rPr>
        <w:t xml:space="preserve"> about Tabitha and her books visit </w:t>
      </w:r>
      <w:r w:rsidRPr="00BF2E6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en-AU"/>
        </w:rPr>
        <w:t>h</w:t>
      </w:r>
      <w:r w:rsidR="000B1FEF" w:rsidRPr="00BF2E6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en-AU"/>
        </w:rPr>
        <w:t>t</w:t>
      </w:r>
      <w:r w:rsidRPr="00BF2E6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en-AU"/>
        </w:rPr>
        <w:t>tp://www.tabithajeanpage.com</w:t>
      </w:r>
      <w:r w:rsidRPr="004D78D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en-AU"/>
        </w:rPr>
        <w:t xml:space="preserve"> </w:t>
      </w:r>
    </w:p>
    <w:p w:rsidR="00BF2E69" w:rsidRPr="00BF2E69" w:rsidRDefault="00BF2E69" w:rsidP="00E117BE">
      <w:pPr>
        <w:shd w:val="clear" w:color="auto" w:fill="FFFFFF"/>
        <w:spacing w:after="240" w:line="384" w:lineRule="atLeast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en-AU"/>
        </w:rPr>
      </w:pPr>
    </w:p>
    <w:p w:rsidR="00AA6694" w:rsidRPr="00BF2E69" w:rsidRDefault="004D78D3" w:rsidP="00E117BE">
      <w:pPr>
        <w:shd w:val="clear" w:color="auto" w:fill="FFFFFF"/>
        <w:spacing w:after="240" w:line="384" w:lineRule="atLeast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en-AU"/>
        </w:rPr>
      </w:pPr>
      <w:r w:rsidRPr="00BF2E6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en-AU"/>
        </w:rPr>
        <w:t xml:space="preserve">Forever Friends Book launch details: </w:t>
      </w:r>
    </w:p>
    <w:p w:rsidR="004D78D3" w:rsidRPr="004D78D3" w:rsidRDefault="004D78D3" w:rsidP="00E117BE">
      <w:pPr>
        <w:shd w:val="clear" w:color="auto" w:fill="FFFFFF"/>
        <w:spacing w:after="240" w:line="384" w:lineRule="atLeast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en-AU"/>
        </w:rPr>
      </w:pPr>
      <w:r w:rsidRPr="004D78D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en-AU"/>
        </w:rPr>
        <w:t>1-3pm on June 1, 2019</w:t>
      </w:r>
    </w:p>
    <w:p w:rsidR="004D78D3" w:rsidRPr="004D78D3" w:rsidRDefault="004D78D3" w:rsidP="00E117BE">
      <w:pPr>
        <w:shd w:val="clear" w:color="auto" w:fill="FFFFFF"/>
        <w:spacing w:after="240" w:line="384" w:lineRule="atLeast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en-AU"/>
        </w:rPr>
      </w:pPr>
      <w:r w:rsidRPr="004D78D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en-AU"/>
        </w:rPr>
        <w:t>At Cody’s Café, Manor Lakes Shopping centre 3024, Wyndham Vale</w:t>
      </w:r>
    </w:p>
    <w:p w:rsidR="004D78D3" w:rsidRPr="004D78D3" w:rsidRDefault="004D78D3" w:rsidP="00E117BE">
      <w:pPr>
        <w:shd w:val="clear" w:color="auto" w:fill="FFFFFF"/>
        <w:spacing w:after="240" w:line="384" w:lineRule="atLeast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en-AU"/>
        </w:rPr>
      </w:pPr>
      <w:r w:rsidRPr="004D78D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en-AU"/>
        </w:rPr>
        <w:t>All Welcome</w:t>
      </w:r>
      <w:bookmarkStart w:id="0" w:name="_GoBack"/>
      <w:bookmarkEnd w:id="0"/>
    </w:p>
    <w:p w:rsidR="004D78D3" w:rsidRPr="004D78D3" w:rsidRDefault="004D78D3" w:rsidP="00E117BE">
      <w:pPr>
        <w:shd w:val="clear" w:color="auto" w:fill="FFFFFF"/>
        <w:spacing w:after="240" w:line="384" w:lineRule="atLeast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en-AU"/>
        </w:rPr>
      </w:pPr>
      <w:r w:rsidRPr="004D78D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en-AU"/>
        </w:rPr>
        <w:t>Enquiries: tpagewriter@gmail.com</w:t>
      </w:r>
    </w:p>
    <w:p w:rsidR="00E117BE" w:rsidRPr="00BF2E69" w:rsidRDefault="00E117BE" w:rsidP="00E117BE">
      <w:pPr>
        <w:shd w:val="clear" w:color="auto" w:fill="FFFFFF"/>
        <w:spacing w:after="240" w:line="384" w:lineRule="atLeast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en-AU"/>
        </w:rPr>
      </w:pPr>
    </w:p>
    <w:p w:rsidR="00E117BE" w:rsidRPr="00BF2E69" w:rsidRDefault="00E117BE" w:rsidP="00E117BE">
      <w:pPr>
        <w:shd w:val="clear" w:color="auto" w:fill="FFFFFF"/>
        <w:spacing w:after="240" w:line="384" w:lineRule="atLeast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en-AU"/>
        </w:rPr>
      </w:pPr>
      <w:r w:rsidRPr="00BF2E6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en-AU"/>
        </w:rPr>
        <w:t>MEDIA ENQUIRIES</w:t>
      </w:r>
    </w:p>
    <w:p w:rsidR="00B53174" w:rsidRPr="004D78D3" w:rsidRDefault="00E117BE" w:rsidP="004D78D3">
      <w:pPr>
        <w:shd w:val="clear" w:color="auto" w:fill="FFFFFF"/>
        <w:spacing w:after="240" w:line="384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en-AU"/>
        </w:rPr>
      </w:pPr>
      <w:hyperlink r:id="rId5" w:history="1">
        <w:r w:rsidRPr="004D78D3">
          <w:rPr>
            <w:rStyle w:val="Hyperlink"/>
            <w:rFonts w:ascii="Times New Roman" w:eastAsia="Times New Roman" w:hAnsi="Times New Roman" w:cs="Times New Roman"/>
            <w:bCs/>
            <w:color w:val="auto"/>
            <w:spacing w:val="2"/>
            <w:sz w:val="28"/>
            <w:szCs w:val="28"/>
            <w:lang w:eastAsia="en-AU"/>
          </w:rPr>
          <w:t>tpagewriter@gmail.com</w:t>
        </w:r>
      </w:hyperlink>
      <w:r w:rsidRPr="004D78D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en-AU"/>
        </w:rPr>
        <w:t xml:space="preserve"> or the media page on the above website. </w:t>
      </w:r>
    </w:p>
    <w:sectPr w:rsidR="00B53174" w:rsidRPr="004D7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68"/>
    <w:rsid w:val="000B1FEF"/>
    <w:rsid w:val="002B4633"/>
    <w:rsid w:val="004C6F13"/>
    <w:rsid w:val="004D4058"/>
    <w:rsid w:val="004D78D3"/>
    <w:rsid w:val="004E5768"/>
    <w:rsid w:val="0098115E"/>
    <w:rsid w:val="00AA6694"/>
    <w:rsid w:val="00B53174"/>
    <w:rsid w:val="00BF2E69"/>
    <w:rsid w:val="00D20E62"/>
    <w:rsid w:val="00DF7929"/>
    <w:rsid w:val="00E117BE"/>
    <w:rsid w:val="00F8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8D163"/>
  <w15:chartTrackingRefBased/>
  <w15:docId w15:val="{3586E283-8E49-4336-9788-E40A4119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7B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pagewriter@gmail.com" TargetMode="External"/><Relationship Id="rId4" Type="http://schemas.openxmlformats.org/officeDocument/2006/relationships/hyperlink" Target="http://www.tabithajeanpag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TabTonksPage19@hotmail.com</dc:creator>
  <cp:keywords/>
  <dc:description/>
  <cp:lastModifiedBy>TabTonksPage19@hotmail.com</cp:lastModifiedBy>
  <cp:revision>2</cp:revision>
  <dcterms:created xsi:type="dcterms:W3CDTF">2019-05-03T06:47:00Z</dcterms:created>
  <dcterms:modified xsi:type="dcterms:W3CDTF">2019-05-03T06:47:00Z</dcterms:modified>
</cp:coreProperties>
</file>